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D214" w14:textId="2DFC67EA" w:rsidR="007C6C59" w:rsidRDefault="007C6C59" w:rsidP="007C6C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nr</w:t>
      </w:r>
      <w:r w:rsidR="006938EC">
        <w:rPr>
          <w:rFonts w:ascii="Times New Roman" w:hAnsi="Times New Roman" w:cs="Times New Roman"/>
          <w:sz w:val="24"/>
          <w:szCs w:val="24"/>
        </w:rPr>
        <w:t xml:space="preserve"> 1/24</w:t>
      </w:r>
    </w:p>
    <w:p w14:paraId="041F13DB" w14:textId="77777777" w:rsidR="007C6C59" w:rsidRDefault="007C6C59" w:rsidP="00866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1DD70" w14:textId="598FFE63" w:rsidR="00D55A7A" w:rsidRDefault="00866EA0" w:rsidP="00504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7C6C59">
        <w:rPr>
          <w:rFonts w:ascii="Times New Roman" w:hAnsi="Times New Roman" w:cs="Times New Roman"/>
          <w:sz w:val="24"/>
          <w:szCs w:val="24"/>
        </w:rPr>
        <w:t>………………</w:t>
      </w:r>
    </w:p>
    <w:p w14:paraId="7368E89A" w14:textId="25DAA39A" w:rsidR="00866EA0" w:rsidRDefault="00866EA0" w:rsidP="00504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="004C2D6A">
        <w:rPr>
          <w:rFonts w:ascii="Times New Roman" w:hAnsi="Times New Roman" w:cs="Times New Roman"/>
          <w:sz w:val="24"/>
          <w:szCs w:val="24"/>
        </w:rPr>
        <w:t>GMINY KOBYLANKA</w:t>
      </w:r>
    </w:p>
    <w:p w14:paraId="1AB050C3" w14:textId="751FD2AE" w:rsidR="00866EA0" w:rsidRDefault="004C2D6A" w:rsidP="00504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6EA0">
        <w:rPr>
          <w:rFonts w:ascii="Times New Roman" w:hAnsi="Times New Roman" w:cs="Times New Roman"/>
          <w:sz w:val="24"/>
          <w:szCs w:val="24"/>
        </w:rPr>
        <w:t xml:space="preserve"> dnia </w:t>
      </w:r>
      <w:r w:rsidR="007C6C59">
        <w:rPr>
          <w:rFonts w:ascii="Times New Roman" w:hAnsi="Times New Roman" w:cs="Times New Roman"/>
          <w:sz w:val="24"/>
          <w:szCs w:val="24"/>
        </w:rPr>
        <w:t>…</w:t>
      </w:r>
      <w:r w:rsidR="005041EB">
        <w:rPr>
          <w:rFonts w:ascii="Times New Roman" w:hAnsi="Times New Roman" w:cs="Times New Roman"/>
          <w:sz w:val="24"/>
          <w:szCs w:val="24"/>
        </w:rPr>
        <w:t>……..</w:t>
      </w:r>
      <w:r w:rsidR="007C6C59">
        <w:rPr>
          <w:rFonts w:ascii="Times New Roman" w:hAnsi="Times New Roman" w:cs="Times New Roman"/>
          <w:sz w:val="24"/>
          <w:szCs w:val="24"/>
        </w:rPr>
        <w:t>……</w:t>
      </w:r>
      <w:r w:rsidR="00866EA0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1D2DFF95" w14:textId="77777777" w:rsidR="006938EC" w:rsidRDefault="006938EC" w:rsidP="00866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E02720" w14:textId="77777777" w:rsidR="006938EC" w:rsidRDefault="006938EC" w:rsidP="00866E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170335" w14:textId="2235C4B4" w:rsidR="00866EA0" w:rsidRDefault="002A23D2" w:rsidP="00866EA0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866EA0" w:rsidRPr="00866EA0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2B7C0E">
        <w:rPr>
          <w:rFonts w:ascii="Times New Roman" w:hAnsi="Times New Roman" w:cs="Times New Roman"/>
          <w:b/>
          <w:bCs/>
          <w:sz w:val="24"/>
          <w:szCs w:val="24"/>
        </w:rPr>
        <w:t xml:space="preserve">wyboru Przewodniczącego Rady </w:t>
      </w:r>
      <w:r w:rsidR="004C2D6A">
        <w:rPr>
          <w:rFonts w:ascii="Times New Roman" w:hAnsi="Times New Roman" w:cs="Times New Roman"/>
          <w:b/>
          <w:bCs/>
          <w:sz w:val="24"/>
          <w:szCs w:val="24"/>
        </w:rPr>
        <w:t>Gminy Kobylanka</w:t>
      </w:r>
    </w:p>
    <w:p w14:paraId="27814360" w14:textId="77777777" w:rsidR="006938EC" w:rsidRDefault="006938EC" w:rsidP="00866EA0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2F534" w14:textId="79DCC678" w:rsidR="00866EA0" w:rsidRDefault="00866EA0" w:rsidP="004C2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2B7C0E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 ust. 1 ustawy z dnia 8 marca 1990 r. o samorządzie gminnym (</w:t>
      </w:r>
      <w:proofErr w:type="spellStart"/>
      <w:r w:rsidR="006E1E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1E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4C2D6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z 202</w:t>
      </w:r>
      <w:r w:rsidR="00AA65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A65D8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B7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uchwala</w:t>
      </w:r>
      <w:r w:rsidR="006938EC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>, co następuje:</w:t>
      </w:r>
    </w:p>
    <w:p w14:paraId="57E58390" w14:textId="46DF00A3" w:rsidR="00866EA0" w:rsidRDefault="009E7C54" w:rsidP="004C2D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9E7C54">
        <w:rPr>
          <w:rFonts w:ascii="Times New Roman" w:hAnsi="Times New Roman" w:cs="Times New Roman"/>
          <w:sz w:val="24"/>
          <w:szCs w:val="24"/>
        </w:rPr>
        <w:t xml:space="preserve">1 Na podstawie protokołu Komisji Skrutacyjnej z dnia 7 maja 2024 r. stwierdza się, że </w:t>
      </w:r>
      <w:r w:rsidR="004C2D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E7C54">
        <w:rPr>
          <w:rFonts w:ascii="Times New Roman" w:hAnsi="Times New Roman" w:cs="Times New Roman"/>
          <w:sz w:val="24"/>
          <w:szCs w:val="24"/>
        </w:rPr>
        <w:t>w wyniku głosowania tajnego Przewodniczą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E7C54">
        <w:rPr>
          <w:rFonts w:ascii="Times New Roman" w:hAnsi="Times New Roman" w:cs="Times New Roman"/>
          <w:sz w:val="24"/>
          <w:szCs w:val="24"/>
        </w:rPr>
        <w:t>ym/</w:t>
      </w:r>
      <w:proofErr w:type="spellStart"/>
      <w:r w:rsidRPr="009E7C54">
        <w:rPr>
          <w:rFonts w:ascii="Times New Roman" w:hAnsi="Times New Roman" w:cs="Times New Roman"/>
          <w:sz w:val="24"/>
          <w:szCs w:val="24"/>
        </w:rPr>
        <w:t>cą</w:t>
      </w:r>
      <w:proofErr w:type="spellEnd"/>
      <w:r w:rsidRPr="009E7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Rady </w:t>
      </w:r>
      <w:r w:rsidR="004C2D6A">
        <w:rPr>
          <w:rFonts w:ascii="Times New Roman" w:hAnsi="Times New Roman" w:cs="Times New Roman"/>
          <w:sz w:val="24"/>
          <w:szCs w:val="24"/>
        </w:rPr>
        <w:t>Gminy Kobylanka zo</w:t>
      </w:r>
      <w:r>
        <w:rPr>
          <w:rFonts w:ascii="Times New Roman" w:hAnsi="Times New Roman" w:cs="Times New Roman"/>
          <w:sz w:val="24"/>
          <w:szCs w:val="24"/>
        </w:rPr>
        <w:t xml:space="preserve">stał/a wybrany/a </w:t>
      </w:r>
      <w:r w:rsidR="003B1099">
        <w:rPr>
          <w:rFonts w:ascii="Times New Roman" w:hAnsi="Times New Roman" w:cs="Times New Roman"/>
          <w:sz w:val="24"/>
          <w:szCs w:val="24"/>
        </w:rPr>
        <w:t xml:space="preserve"> Pan/Pani………………………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B109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AF50395" w14:textId="77777777" w:rsidR="009E7C54" w:rsidRDefault="009E7C54" w:rsidP="00866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Protokół Komisji Skrutacyjnej stanowi załącznik do uchwały.</w:t>
      </w:r>
    </w:p>
    <w:p w14:paraId="4497348F" w14:textId="77777777" w:rsidR="009E7C54" w:rsidRDefault="009E7C54" w:rsidP="00866EA0">
      <w:pPr>
        <w:rPr>
          <w:rFonts w:ascii="Times New Roman" w:hAnsi="Times New Roman" w:cs="Times New Roman"/>
          <w:sz w:val="24"/>
          <w:szCs w:val="24"/>
        </w:rPr>
      </w:pPr>
      <w:r w:rsidRPr="009E7C54">
        <w:rPr>
          <w:rFonts w:ascii="Times New Roman" w:hAnsi="Times New Roman" w:cs="Times New Roman"/>
          <w:b/>
          <w:bCs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600CEE80" w14:textId="77777777" w:rsidR="007C6C59" w:rsidRDefault="007C6C59" w:rsidP="00866EA0">
      <w:pPr>
        <w:rPr>
          <w:rFonts w:ascii="Times New Roman" w:hAnsi="Times New Roman" w:cs="Times New Roman"/>
          <w:sz w:val="24"/>
          <w:szCs w:val="24"/>
        </w:rPr>
      </w:pPr>
    </w:p>
    <w:p w14:paraId="71462889" w14:textId="0EBA6A29" w:rsidR="006938EC" w:rsidRPr="00BD1A43" w:rsidRDefault="006938EC" w:rsidP="006938EC">
      <w:pPr>
        <w:rPr>
          <w:rFonts w:ascii="Times New Roman" w:hAnsi="Times New Roman" w:cs="Times New Roman"/>
          <w:sz w:val="24"/>
          <w:szCs w:val="24"/>
        </w:rPr>
      </w:pPr>
      <w:r w:rsidRPr="00EB73C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</w:t>
      </w:r>
      <w:r w:rsidRPr="00BD1A43">
        <w:rPr>
          <w:rFonts w:ascii="Times New Roman" w:hAnsi="Times New Roman" w:cs="Times New Roman"/>
          <w:sz w:val="24"/>
          <w:szCs w:val="24"/>
        </w:rPr>
        <w:t xml:space="preserve">     Przewodniczący</w:t>
      </w:r>
      <w:r w:rsidR="00BD1A43" w:rsidRPr="00BD1A43">
        <w:rPr>
          <w:rFonts w:ascii="Times New Roman" w:hAnsi="Times New Roman" w:cs="Times New Roman"/>
          <w:sz w:val="24"/>
          <w:szCs w:val="24"/>
        </w:rPr>
        <w:t xml:space="preserve"> </w:t>
      </w:r>
      <w:r w:rsidR="00AA65D8" w:rsidRPr="00BD1A43">
        <w:rPr>
          <w:rFonts w:ascii="Times New Roman" w:hAnsi="Times New Roman" w:cs="Times New Roman"/>
          <w:sz w:val="24"/>
          <w:szCs w:val="24"/>
        </w:rPr>
        <w:t>Rady Gminy</w:t>
      </w:r>
    </w:p>
    <w:p w14:paraId="0158940B" w14:textId="6B920A16" w:rsidR="006938EC" w:rsidRPr="00BD1A43" w:rsidRDefault="006938EC" w:rsidP="006938EC">
      <w:pPr>
        <w:rPr>
          <w:rFonts w:ascii="Times New Roman" w:hAnsi="Times New Roman" w:cs="Times New Roman"/>
          <w:sz w:val="24"/>
          <w:szCs w:val="24"/>
        </w:rPr>
      </w:pPr>
      <w:r w:rsidRPr="00B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 E N I O R</w:t>
      </w:r>
    </w:p>
    <w:p w14:paraId="3E341082" w14:textId="1F818910" w:rsidR="006938EC" w:rsidRPr="00BD1A43" w:rsidRDefault="006938EC" w:rsidP="006938EC">
      <w:pPr>
        <w:rPr>
          <w:rFonts w:ascii="Times New Roman" w:hAnsi="Times New Roman" w:cs="Times New Roman"/>
          <w:sz w:val="24"/>
          <w:szCs w:val="24"/>
        </w:rPr>
      </w:pPr>
      <w:r w:rsidRPr="00BD1A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A65D8" w:rsidRPr="00BD1A43">
        <w:rPr>
          <w:rFonts w:ascii="Times New Roman" w:hAnsi="Times New Roman" w:cs="Times New Roman"/>
          <w:sz w:val="24"/>
          <w:szCs w:val="24"/>
        </w:rPr>
        <w:t xml:space="preserve"> </w:t>
      </w:r>
      <w:r w:rsidRPr="00BD1A43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BD1A43">
        <w:rPr>
          <w:rFonts w:ascii="Times New Roman" w:hAnsi="Times New Roman" w:cs="Times New Roman"/>
          <w:sz w:val="24"/>
          <w:szCs w:val="24"/>
        </w:rPr>
        <w:t>Stechnij</w:t>
      </w:r>
      <w:proofErr w:type="spellEnd"/>
    </w:p>
    <w:p w14:paraId="40D4C9BE" w14:textId="77777777" w:rsidR="007C6C59" w:rsidRDefault="007C6C59" w:rsidP="00866EA0">
      <w:pPr>
        <w:rPr>
          <w:rFonts w:ascii="Times New Roman" w:hAnsi="Times New Roman" w:cs="Times New Roman"/>
          <w:sz w:val="24"/>
          <w:szCs w:val="24"/>
        </w:rPr>
      </w:pPr>
    </w:p>
    <w:p w14:paraId="0E97B035" w14:textId="77777777" w:rsidR="007C6C59" w:rsidRDefault="007C6C59" w:rsidP="00866EA0">
      <w:pPr>
        <w:rPr>
          <w:rFonts w:ascii="Times New Roman" w:hAnsi="Times New Roman" w:cs="Times New Roman"/>
          <w:sz w:val="24"/>
          <w:szCs w:val="24"/>
        </w:rPr>
      </w:pPr>
    </w:p>
    <w:p w14:paraId="0B9C0EE8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50367762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07AACB58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5AF69AB1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336C6FAE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7D5D5111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7DD1F00E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043B7A0D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5AD8B057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6B4EF6CE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11B5D167" w14:textId="77777777" w:rsidR="006938EC" w:rsidRDefault="006938EC" w:rsidP="00866EA0">
      <w:pPr>
        <w:rPr>
          <w:rFonts w:ascii="Times New Roman" w:hAnsi="Times New Roman" w:cs="Times New Roman"/>
          <w:sz w:val="24"/>
          <w:szCs w:val="24"/>
        </w:rPr>
      </w:pPr>
    </w:p>
    <w:p w14:paraId="16B74843" w14:textId="77777777" w:rsidR="006938EC" w:rsidRPr="006938EC" w:rsidRDefault="006938EC" w:rsidP="006938EC">
      <w:pPr>
        <w:rPr>
          <w:rFonts w:ascii="Times New Roman" w:hAnsi="Times New Roman" w:cs="Times New Roman"/>
          <w:sz w:val="24"/>
          <w:szCs w:val="24"/>
        </w:rPr>
      </w:pPr>
      <w:r w:rsidRPr="006938EC">
        <w:rPr>
          <w:rFonts w:ascii="Times New Roman" w:hAnsi="Times New Roman" w:cs="Times New Roman"/>
          <w:sz w:val="24"/>
          <w:szCs w:val="24"/>
        </w:rPr>
        <w:t>Uzasadnienie do projektu uchwały</w:t>
      </w:r>
    </w:p>
    <w:p w14:paraId="105BE25F" w14:textId="77777777" w:rsidR="006938EC" w:rsidRPr="006938EC" w:rsidRDefault="006938EC" w:rsidP="006938EC">
      <w:pPr>
        <w:rPr>
          <w:rFonts w:ascii="Times New Roman" w:hAnsi="Times New Roman" w:cs="Times New Roman"/>
          <w:sz w:val="24"/>
          <w:szCs w:val="24"/>
        </w:rPr>
      </w:pPr>
    </w:p>
    <w:p w14:paraId="352DE298" w14:textId="0FEEB1E4" w:rsidR="006938EC" w:rsidRDefault="006938EC" w:rsidP="006938EC">
      <w:pPr>
        <w:jc w:val="both"/>
        <w:rPr>
          <w:rFonts w:ascii="Times New Roman" w:hAnsi="Times New Roman" w:cs="Times New Roman"/>
          <w:sz w:val="24"/>
          <w:szCs w:val="24"/>
        </w:rPr>
      </w:pPr>
      <w:r w:rsidRPr="006938EC">
        <w:rPr>
          <w:rFonts w:ascii="Times New Roman" w:hAnsi="Times New Roman" w:cs="Times New Roman"/>
          <w:sz w:val="24"/>
          <w:szCs w:val="24"/>
        </w:rPr>
        <w:t xml:space="preserve">      Zgodnie art. 19 ust. 1 ustawy z dnia 8 marca 1990 roku o samorządzie gminnym  (</w:t>
      </w:r>
      <w:proofErr w:type="spellStart"/>
      <w:r w:rsidR="006E1EFB" w:rsidRPr="006E1E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1EFB" w:rsidRPr="006E1EFB">
        <w:rPr>
          <w:rFonts w:ascii="Times New Roman" w:hAnsi="Times New Roman" w:cs="Times New Roman"/>
          <w:sz w:val="24"/>
          <w:szCs w:val="24"/>
        </w:rPr>
        <w:t>. Dz. U. z 202</w:t>
      </w:r>
      <w:r w:rsidR="00AA65D8">
        <w:rPr>
          <w:rFonts w:ascii="Times New Roman" w:hAnsi="Times New Roman" w:cs="Times New Roman"/>
          <w:sz w:val="24"/>
          <w:szCs w:val="24"/>
        </w:rPr>
        <w:t>4</w:t>
      </w:r>
      <w:r w:rsidR="006E1EFB" w:rsidRPr="006E1EFB">
        <w:rPr>
          <w:rFonts w:ascii="Times New Roman" w:hAnsi="Times New Roman" w:cs="Times New Roman"/>
          <w:sz w:val="24"/>
          <w:szCs w:val="24"/>
        </w:rPr>
        <w:t xml:space="preserve"> r. poz. </w:t>
      </w:r>
      <w:r w:rsidR="00AA65D8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938EC">
        <w:rPr>
          <w:rFonts w:ascii="Times New Roman" w:hAnsi="Times New Roman" w:cs="Times New Roman"/>
          <w:sz w:val="24"/>
          <w:szCs w:val="24"/>
        </w:rPr>
        <w:t xml:space="preserve"> </w:t>
      </w:r>
      <w:r w:rsidR="005041EB">
        <w:rPr>
          <w:rFonts w:ascii="Times New Roman" w:hAnsi="Times New Roman" w:cs="Times New Roman"/>
          <w:sz w:val="24"/>
          <w:szCs w:val="24"/>
        </w:rPr>
        <w:t>R</w:t>
      </w:r>
      <w:r w:rsidRPr="006938EC">
        <w:rPr>
          <w:rFonts w:ascii="Times New Roman" w:hAnsi="Times New Roman" w:cs="Times New Roman"/>
          <w:sz w:val="24"/>
          <w:szCs w:val="24"/>
        </w:rPr>
        <w:t xml:space="preserve">ada </w:t>
      </w:r>
      <w:r w:rsidR="005041EB">
        <w:rPr>
          <w:rFonts w:ascii="Times New Roman" w:hAnsi="Times New Roman" w:cs="Times New Roman"/>
          <w:sz w:val="24"/>
          <w:szCs w:val="24"/>
        </w:rPr>
        <w:t>G</w:t>
      </w:r>
      <w:r w:rsidRPr="006938EC">
        <w:rPr>
          <w:rFonts w:ascii="Times New Roman" w:hAnsi="Times New Roman" w:cs="Times New Roman"/>
          <w:sz w:val="24"/>
          <w:szCs w:val="24"/>
        </w:rPr>
        <w:t>miny wybiera ze swego grona przewodniczącego  bezwzględną  większością głosów w obecności co najmniej połowy ustawowego składu rady, w głosowaniu tajnym.</w:t>
      </w:r>
    </w:p>
    <w:p w14:paraId="511DC845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37EF3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0CF64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61556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07168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068D8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B2E01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AAA02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D8491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C472C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FA1D5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1868EB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2D4A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FC103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08E74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2F85E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3E2FB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99CB8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AA691F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0B7FA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C1E1E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4A73B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CA229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11BBC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B9BCE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6E76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8E387" w14:textId="77777777" w:rsidR="00AF26AF" w:rsidRPr="00AF26AF" w:rsidRDefault="00AF26AF" w:rsidP="00AF26AF">
      <w:pPr>
        <w:jc w:val="right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Załącznik do Uchwały nr ……….</w:t>
      </w:r>
    </w:p>
    <w:p w14:paraId="102D958D" w14:textId="77777777" w:rsidR="00AF26AF" w:rsidRPr="00AF26AF" w:rsidRDefault="00AF26AF" w:rsidP="00AF26AF">
      <w:pPr>
        <w:jc w:val="right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z dnia ……………………………</w:t>
      </w:r>
    </w:p>
    <w:p w14:paraId="3FCEFE17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Rady Gminy Kobylanka</w:t>
      </w:r>
    </w:p>
    <w:p w14:paraId="02F69738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3F12C" w14:textId="7B751037" w:rsidR="00AF26AF" w:rsidRPr="00AF26AF" w:rsidRDefault="00AF26AF" w:rsidP="00AF26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AF">
        <w:rPr>
          <w:rFonts w:ascii="Times New Roman" w:hAnsi="Times New Roman" w:cs="Times New Roman"/>
          <w:b/>
          <w:bCs/>
          <w:sz w:val="24"/>
          <w:szCs w:val="24"/>
        </w:rPr>
        <w:t>Protokół Komisji Skrutacyjnej</w:t>
      </w:r>
    </w:p>
    <w:p w14:paraId="1D17F6D0" w14:textId="54FBFAC7" w:rsidR="00AF26AF" w:rsidRPr="00AF26AF" w:rsidRDefault="00AF26AF" w:rsidP="00AF26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AF">
        <w:rPr>
          <w:rFonts w:ascii="Times New Roman" w:hAnsi="Times New Roman" w:cs="Times New Roman"/>
          <w:b/>
          <w:bCs/>
          <w:sz w:val="24"/>
          <w:szCs w:val="24"/>
        </w:rPr>
        <w:t>powołanej dla przeprowadzenia tajnego głosowania</w:t>
      </w:r>
    </w:p>
    <w:p w14:paraId="3B643B2A" w14:textId="77777777" w:rsidR="00AF26AF" w:rsidRPr="00AF26AF" w:rsidRDefault="00AF26AF" w:rsidP="00AF26A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6AF">
        <w:rPr>
          <w:rFonts w:ascii="Times New Roman" w:hAnsi="Times New Roman" w:cs="Times New Roman"/>
          <w:b/>
          <w:bCs/>
          <w:sz w:val="24"/>
          <w:szCs w:val="24"/>
        </w:rPr>
        <w:t>w sprawie wyboru Przewodniczącego Rady Gminy Kobylanka</w:t>
      </w:r>
    </w:p>
    <w:p w14:paraId="0F3E9D8B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E8475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Na podstawie art. 19 ust. 1 ustawy z dnia 8 marca 1990 r. o samorządzie gminnym (</w:t>
      </w:r>
      <w:proofErr w:type="spellStart"/>
      <w:r w:rsidRPr="00AF26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F26AF">
        <w:rPr>
          <w:rFonts w:ascii="Times New Roman" w:hAnsi="Times New Roman" w:cs="Times New Roman"/>
          <w:sz w:val="24"/>
          <w:szCs w:val="24"/>
        </w:rPr>
        <w:t>. Dz. U.                   z 2024 r. poz. 609) – Komisja Skrutacyjna w składzie:</w:t>
      </w:r>
    </w:p>
    <w:p w14:paraId="439C67BA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421B6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1.</w:t>
      </w:r>
      <w:r w:rsidRPr="00AF26A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 - Przewodniczący</w:t>
      </w:r>
    </w:p>
    <w:p w14:paraId="6ACE2678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2.</w:t>
      </w:r>
      <w:r w:rsidRPr="00AF26A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 - Członek</w:t>
      </w:r>
    </w:p>
    <w:p w14:paraId="01A6C441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3.</w:t>
      </w:r>
      <w:r w:rsidRPr="00AF26A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 - Członek</w:t>
      </w:r>
    </w:p>
    <w:p w14:paraId="75C3B26C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0DE02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Przeprowadziła na sesji Rady Gminy w Kobylance w dniu 7 maja 2024 r. tajne głosowanie wyboru Przewodniczącego Rady Gminy Kobylanka.</w:t>
      </w:r>
    </w:p>
    <w:p w14:paraId="0971D303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8DD4C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1.</w:t>
      </w:r>
      <w:r w:rsidRPr="00AF26AF">
        <w:rPr>
          <w:rFonts w:ascii="Times New Roman" w:hAnsi="Times New Roman" w:cs="Times New Roman"/>
          <w:sz w:val="24"/>
          <w:szCs w:val="24"/>
        </w:rPr>
        <w:tab/>
        <w:t>W przypadku zgłoszenia jednego kandydata.*</w:t>
      </w:r>
    </w:p>
    <w:p w14:paraId="450EAA30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 xml:space="preserve">Komisja Skrutacyjna stwierdza, że na stan 15 radnych – zgodnie z listą obecności </w:t>
      </w:r>
    </w:p>
    <w:p w14:paraId="5EA3DDC2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obecnych było …….. radnych.</w:t>
      </w:r>
    </w:p>
    <w:p w14:paraId="4F7F5203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Oddano………..głosów, w tym:</w:t>
      </w:r>
    </w:p>
    <w:p w14:paraId="627A2490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oddano głosów ważnych ……., nieważnych ……,</w:t>
      </w:r>
    </w:p>
    <w:p w14:paraId="02D9A299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Kandydat otrzymał następującą ilość głosów:</w:t>
      </w:r>
    </w:p>
    <w:p w14:paraId="723F8BD7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……………………………………. otrzymał/a</w:t>
      </w:r>
    </w:p>
    <w:p w14:paraId="0AE4A328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..….. głosów „za”, …….  głosów przeciw”, ……….głosów wstrzymujących,</w:t>
      </w:r>
    </w:p>
    <w:p w14:paraId="0053FD3E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6E07B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2.</w:t>
      </w:r>
      <w:r w:rsidRPr="00AF26AF">
        <w:rPr>
          <w:rFonts w:ascii="Times New Roman" w:hAnsi="Times New Roman" w:cs="Times New Roman"/>
          <w:sz w:val="24"/>
          <w:szCs w:val="24"/>
        </w:rPr>
        <w:tab/>
        <w:t>W przypadku zgłoszenia więcej niż jednego kandydata.*</w:t>
      </w:r>
    </w:p>
    <w:p w14:paraId="3B7EA7ED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 xml:space="preserve">Komisja Skrutacyjna stwierdza, że na stan 15 radnych – zgodnie z listą obecności </w:t>
      </w:r>
    </w:p>
    <w:p w14:paraId="04FCFDC7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obecnych było …….. radnych.</w:t>
      </w:r>
    </w:p>
    <w:p w14:paraId="78A06420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lastRenderedPageBreak/>
        <w:t>Oddano………..głosów, w tym:</w:t>
      </w:r>
    </w:p>
    <w:p w14:paraId="3C2E1F9A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oddano głosów ważnych ……., nieważnych ………</w:t>
      </w:r>
    </w:p>
    <w:p w14:paraId="507F3A13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Poszczególni kandydaci otrzymali następującą ilość głosów:</w:t>
      </w:r>
    </w:p>
    <w:p w14:paraId="3BE3D0A8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1.</w:t>
      </w:r>
      <w:r w:rsidRPr="00AF26AF">
        <w:rPr>
          <w:rFonts w:ascii="Times New Roman" w:hAnsi="Times New Roman" w:cs="Times New Roman"/>
          <w:sz w:val="24"/>
          <w:szCs w:val="24"/>
        </w:rPr>
        <w:tab/>
        <w:t>……………………………………. otrzymał/a</w:t>
      </w:r>
    </w:p>
    <w:p w14:paraId="2DC88A22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 xml:space="preserve">  ..….. głosów „za”,</w:t>
      </w:r>
    </w:p>
    <w:p w14:paraId="016810AC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2.</w:t>
      </w:r>
      <w:r w:rsidRPr="00AF26AF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  otrzymał/a </w:t>
      </w:r>
    </w:p>
    <w:p w14:paraId="1054538E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..….. głosów „za”.</w:t>
      </w:r>
    </w:p>
    <w:p w14:paraId="0E16237D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5C3A88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Komisja skrutacyjna stwierdza, że w wyniku tajnego głosowania na Przewodniczącego Rady Gminy Kobylanka został/a wybrany/a:…………………………………………………..…….</w:t>
      </w:r>
    </w:p>
    <w:p w14:paraId="273E3382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AD7FD" w14:textId="6ECEB725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F26AF">
        <w:rPr>
          <w:rFonts w:ascii="Times New Roman" w:hAnsi="Times New Roman" w:cs="Times New Roman"/>
          <w:sz w:val="24"/>
          <w:szCs w:val="24"/>
        </w:rPr>
        <w:t>Podpisy członków Komisji</w:t>
      </w:r>
    </w:p>
    <w:p w14:paraId="0A4CB7E7" w14:textId="77777777" w:rsidR="00AF26AF" w:rsidRPr="00AF26AF" w:rsidRDefault="00AF26AF" w:rsidP="00AF26AF">
      <w:pPr>
        <w:jc w:val="right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1……………………………….</w:t>
      </w:r>
    </w:p>
    <w:p w14:paraId="3C37D07A" w14:textId="77777777" w:rsidR="00AF26AF" w:rsidRPr="00AF26AF" w:rsidRDefault="00AF26AF" w:rsidP="00AF26AF">
      <w:pPr>
        <w:jc w:val="right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2……………………………….</w:t>
      </w:r>
    </w:p>
    <w:p w14:paraId="4445B951" w14:textId="77777777" w:rsidR="00AF26AF" w:rsidRPr="00AF26AF" w:rsidRDefault="00AF26AF" w:rsidP="00AF26AF">
      <w:pPr>
        <w:jc w:val="right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3……………………………….</w:t>
      </w:r>
    </w:p>
    <w:p w14:paraId="41E32441" w14:textId="77777777" w:rsidR="00AF26AF" w:rsidRP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DDECD" w14:textId="41F2A48F" w:rsidR="00AF26AF" w:rsidRDefault="00AF26AF" w:rsidP="00AF26AF">
      <w:pPr>
        <w:jc w:val="both"/>
        <w:rPr>
          <w:rFonts w:ascii="Times New Roman" w:hAnsi="Times New Roman" w:cs="Times New Roman"/>
          <w:sz w:val="24"/>
          <w:szCs w:val="24"/>
        </w:rPr>
      </w:pPr>
      <w:r w:rsidRPr="00AF26AF">
        <w:rPr>
          <w:rFonts w:ascii="Times New Roman" w:hAnsi="Times New Roman" w:cs="Times New Roman"/>
          <w:sz w:val="24"/>
          <w:szCs w:val="24"/>
        </w:rPr>
        <w:t>*- niewłaściwe skreślić</w:t>
      </w:r>
    </w:p>
    <w:p w14:paraId="05B64195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748E8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EECA2" w14:textId="77777777" w:rsidR="00AF26AF" w:rsidRDefault="00AF26AF" w:rsidP="006938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A75AC"/>
    <w:multiLevelType w:val="hybridMultilevel"/>
    <w:tmpl w:val="66B21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D1972"/>
    <w:multiLevelType w:val="hybridMultilevel"/>
    <w:tmpl w:val="40A0A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42063">
    <w:abstractNumId w:val="1"/>
  </w:num>
  <w:num w:numId="2" w16cid:durableId="63387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A0"/>
    <w:rsid w:val="002A23D2"/>
    <w:rsid w:val="002B7C0E"/>
    <w:rsid w:val="003B1099"/>
    <w:rsid w:val="004933C6"/>
    <w:rsid w:val="004B73A4"/>
    <w:rsid w:val="004C2D6A"/>
    <w:rsid w:val="005041EB"/>
    <w:rsid w:val="006938EC"/>
    <w:rsid w:val="006C3633"/>
    <w:rsid w:val="006E1EFB"/>
    <w:rsid w:val="007537E4"/>
    <w:rsid w:val="007C6C59"/>
    <w:rsid w:val="00866EA0"/>
    <w:rsid w:val="009E7C54"/>
    <w:rsid w:val="00AA65D8"/>
    <w:rsid w:val="00AF26AF"/>
    <w:rsid w:val="00BD1A43"/>
    <w:rsid w:val="00D55A7A"/>
    <w:rsid w:val="00E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831"/>
  <w15:chartTrackingRefBased/>
  <w15:docId w15:val="{4DC7BAD4-4BC2-4909-A81B-545BA3A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broszkowska</cp:lastModifiedBy>
  <cp:revision>11</cp:revision>
  <cp:lastPrinted>2024-04-25T13:25:00Z</cp:lastPrinted>
  <dcterms:created xsi:type="dcterms:W3CDTF">2024-04-23T09:16:00Z</dcterms:created>
  <dcterms:modified xsi:type="dcterms:W3CDTF">2024-04-26T13:29:00Z</dcterms:modified>
</cp:coreProperties>
</file>